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DA" w:rsidRDefault="006215DA" w:rsidP="006215DA">
      <w:pPr>
        <w:spacing w:after="0" w:line="240" w:lineRule="auto"/>
        <w:rPr>
          <w:b/>
          <w:sz w:val="24"/>
          <w:szCs w:val="24"/>
        </w:rPr>
      </w:pPr>
    </w:p>
    <w:p w:rsidR="00290A58" w:rsidRDefault="00290A58" w:rsidP="006215DA">
      <w:pPr>
        <w:spacing w:after="0" w:line="240" w:lineRule="auto"/>
        <w:rPr>
          <w:b/>
          <w:sz w:val="24"/>
          <w:szCs w:val="24"/>
        </w:rPr>
      </w:pPr>
    </w:p>
    <w:p w:rsidR="006215DA" w:rsidRDefault="006215DA" w:rsidP="006215D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NR SPRAWY: 36/ZP/2020</w:t>
      </w:r>
    </w:p>
    <w:p w:rsidR="006215DA" w:rsidRDefault="006215DA" w:rsidP="006215D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Dotyczy: przetargu nieograniczonego na:</w:t>
      </w:r>
    </w:p>
    <w:p w:rsidR="006215DA" w:rsidRDefault="006215DA" w:rsidP="006215DA">
      <w:pPr>
        <w:pStyle w:val="Tytu"/>
        <w:ind w:left="-142"/>
        <w:jc w:val="both"/>
        <w:rPr>
          <w:rFonts w:asciiTheme="minorHAnsi" w:hAnsiTheme="minorHAnsi"/>
          <w:bCs w:val="0"/>
          <w:color w:val="000000"/>
        </w:rPr>
      </w:pPr>
      <w:r>
        <w:rPr>
          <w:rFonts w:asciiTheme="minorHAnsi" w:hAnsiTheme="minorHAnsi"/>
          <w:bCs w:val="0"/>
          <w:color w:val="000000"/>
        </w:rPr>
        <w:t xml:space="preserve">  </w:t>
      </w:r>
      <w:r w:rsidRPr="006215DA">
        <w:rPr>
          <w:rFonts w:asciiTheme="minorHAnsi" w:hAnsiTheme="minorHAnsi"/>
          <w:bCs w:val="0"/>
          <w:color w:val="000000"/>
        </w:rPr>
        <w:t>DOSTAWA LEKÓW STOSOWANYCH W TERAPII SUBSTYTUCYJNEJ UZALEŻNIENIA</w:t>
      </w:r>
    </w:p>
    <w:p w:rsidR="006215DA" w:rsidRDefault="006215DA" w:rsidP="006215DA">
      <w:pPr>
        <w:pStyle w:val="Tytu"/>
        <w:ind w:left="-142"/>
        <w:jc w:val="both"/>
        <w:rPr>
          <w:rFonts w:asciiTheme="minorHAnsi" w:hAnsiTheme="minorHAnsi"/>
          <w:bCs w:val="0"/>
          <w:color w:val="000000"/>
        </w:rPr>
      </w:pPr>
    </w:p>
    <w:p w:rsidR="006215DA" w:rsidRPr="006215DA" w:rsidRDefault="006215DA" w:rsidP="006215DA">
      <w:pPr>
        <w:pStyle w:val="Tytu"/>
        <w:ind w:left="-142"/>
        <w:jc w:val="both"/>
        <w:rPr>
          <w:rFonts w:asciiTheme="minorHAnsi" w:hAnsiTheme="minorHAnsi"/>
        </w:rPr>
      </w:pPr>
    </w:p>
    <w:p w:rsidR="006215DA" w:rsidRDefault="006215DA" w:rsidP="006215D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</w:p>
    <w:p w:rsidR="006215DA" w:rsidRDefault="006215DA" w:rsidP="006215DA">
      <w:pPr>
        <w:spacing w:after="0"/>
        <w:jc w:val="center"/>
        <w:rPr>
          <w:b/>
          <w:sz w:val="28"/>
          <w:szCs w:val="28"/>
        </w:rPr>
      </w:pPr>
    </w:p>
    <w:p w:rsidR="006215DA" w:rsidRDefault="006215DA" w:rsidP="006215DA">
      <w:pPr>
        <w:pStyle w:val="Tytu"/>
        <w:jc w:val="left"/>
        <w:rPr>
          <w:rFonts w:ascii="Calibri" w:hAnsi="Calibri" w:cs="Tahoma"/>
        </w:rPr>
      </w:pPr>
      <w:r w:rsidRPr="006215DA">
        <w:rPr>
          <w:rFonts w:ascii="Calibri" w:hAnsi="Calibri"/>
        </w:rPr>
        <w:t xml:space="preserve">Kwota jaką  Zamawiający zamierza przeznaczyć na sfinansowanie </w:t>
      </w:r>
      <w:proofErr w:type="spellStart"/>
      <w:r w:rsidRPr="006215DA">
        <w:rPr>
          <w:rFonts w:ascii="Calibri" w:hAnsi="Calibri"/>
        </w:rPr>
        <w:t>zamówienia</w:t>
      </w:r>
      <w:proofErr w:type="spellEnd"/>
      <w:r w:rsidRPr="006215DA">
        <w:rPr>
          <w:rFonts w:ascii="Calibri" w:hAnsi="Calibri"/>
        </w:rPr>
        <w:t xml:space="preserve"> wynosi: </w:t>
      </w:r>
      <w:r>
        <w:rPr>
          <w:rFonts w:ascii="Calibri" w:hAnsi="Calibri" w:cs="Tahoma"/>
        </w:rPr>
        <w:t>855 014,4</w:t>
      </w:r>
      <w:r w:rsidRPr="006215DA">
        <w:rPr>
          <w:rFonts w:ascii="Calibri" w:hAnsi="Calibri" w:cs="Tahoma"/>
        </w:rPr>
        <w:t xml:space="preserve">0 zł </w:t>
      </w:r>
    </w:p>
    <w:p w:rsidR="00A032E7" w:rsidRDefault="00A032E7" w:rsidP="006215DA">
      <w:pPr>
        <w:pStyle w:val="Tytu"/>
        <w:jc w:val="left"/>
        <w:rPr>
          <w:rFonts w:ascii="Calibri" w:hAnsi="Calibri" w:cs="Tahoma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1101"/>
        <w:gridCol w:w="3827"/>
        <w:gridCol w:w="1984"/>
        <w:gridCol w:w="1843"/>
        <w:gridCol w:w="1843"/>
        <w:gridCol w:w="1701"/>
        <w:gridCol w:w="1845"/>
      </w:tblGrid>
      <w:tr w:rsidR="00A032E7" w:rsidTr="00A032E7">
        <w:tc>
          <w:tcPr>
            <w:tcW w:w="1101" w:type="dxa"/>
          </w:tcPr>
          <w:p w:rsidR="00A032E7" w:rsidRPr="00A032E7" w:rsidRDefault="00A032E7" w:rsidP="00A032E7">
            <w:pPr>
              <w:pStyle w:val="Tytu"/>
              <w:rPr>
                <w:rFonts w:asciiTheme="minorHAnsi" w:hAnsiTheme="minorHAnsi" w:cs="Tahoma"/>
              </w:rPr>
            </w:pPr>
            <w:r w:rsidRPr="00A032E7">
              <w:rPr>
                <w:rFonts w:asciiTheme="minorHAnsi" w:hAnsiTheme="minorHAnsi" w:cs="Tahoma"/>
              </w:rPr>
              <w:t>Nr oferty</w:t>
            </w:r>
          </w:p>
        </w:tc>
        <w:tc>
          <w:tcPr>
            <w:tcW w:w="3827" w:type="dxa"/>
          </w:tcPr>
          <w:p w:rsidR="00A032E7" w:rsidRPr="00A032E7" w:rsidRDefault="00A032E7" w:rsidP="00A032E7">
            <w:pPr>
              <w:jc w:val="center"/>
              <w:rPr>
                <w:b/>
                <w:sz w:val="24"/>
                <w:szCs w:val="24"/>
              </w:rPr>
            </w:pPr>
          </w:p>
          <w:p w:rsidR="00A032E7" w:rsidRPr="00A032E7" w:rsidRDefault="00A032E7" w:rsidP="00A032E7">
            <w:pPr>
              <w:jc w:val="center"/>
              <w:rPr>
                <w:b/>
                <w:sz w:val="24"/>
                <w:szCs w:val="24"/>
              </w:rPr>
            </w:pPr>
            <w:r w:rsidRPr="00A032E7">
              <w:rPr>
                <w:b/>
                <w:sz w:val="24"/>
                <w:szCs w:val="24"/>
              </w:rPr>
              <w:t>Nazwa i adres Wykonawcy</w:t>
            </w:r>
          </w:p>
          <w:p w:rsidR="00A032E7" w:rsidRPr="00A032E7" w:rsidRDefault="00A032E7" w:rsidP="00A032E7">
            <w:pPr>
              <w:pStyle w:val="Tytu"/>
              <w:rPr>
                <w:rFonts w:asciiTheme="minorHAnsi" w:hAnsiTheme="minorHAnsi" w:cs="Tahoma"/>
              </w:rPr>
            </w:pPr>
          </w:p>
        </w:tc>
        <w:tc>
          <w:tcPr>
            <w:tcW w:w="1984" w:type="dxa"/>
          </w:tcPr>
          <w:p w:rsidR="00A032E7" w:rsidRPr="00A032E7" w:rsidRDefault="00A032E7" w:rsidP="00A032E7">
            <w:pPr>
              <w:pStyle w:val="Tytu"/>
              <w:rPr>
                <w:rFonts w:asciiTheme="minorHAnsi" w:hAnsiTheme="minorHAnsi" w:cs="Tahoma"/>
              </w:rPr>
            </w:pPr>
          </w:p>
          <w:p w:rsidR="00A032E7" w:rsidRPr="00A032E7" w:rsidRDefault="00A032E7" w:rsidP="00A032E7">
            <w:pPr>
              <w:jc w:val="center"/>
              <w:rPr>
                <w:b/>
                <w:sz w:val="24"/>
                <w:szCs w:val="24"/>
              </w:rPr>
            </w:pPr>
            <w:r w:rsidRPr="00A032E7">
              <w:rPr>
                <w:b/>
                <w:sz w:val="24"/>
                <w:szCs w:val="24"/>
              </w:rPr>
              <w:t>Cena</w:t>
            </w:r>
          </w:p>
          <w:p w:rsidR="00A032E7" w:rsidRPr="00A032E7" w:rsidRDefault="00A032E7" w:rsidP="00A032E7">
            <w:pPr>
              <w:pStyle w:val="Tytu"/>
              <w:rPr>
                <w:rFonts w:asciiTheme="minorHAnsi" w:hAnsiTheme="minorHAnsi" w:cs="Tahoma"/>
              </w:rPr>
            </w:pPr>
            <w:r w:rsidRPr="00A032E7">
              <w:rPr>
                <w:rFonts w:asciiTheme="minorHAnsi" w:hAnsiTheme="minorHAnsi"/>
              </w:rPr>
              <w:t>zł</w:t>
            </w:r>
          </w:p>
        </w:tc>
        <w:tc>
          <w:tcPr>
            <w:tcW w:w="1843" w:type="dxa"/>
          </w:tcPr>
          <w:p w:rsidR="00A032E7" w:rsidRPr="00A032E7" w:rsidRDefault="00A032E7" w:rsidP="00A032E7">
            <w:pPr>
              <w:pStyle w:val="Tytu"/>
              <w:rPr>
                <w:rFonts w:asciiTheme="minorHAnsi" w:hAnsiTheme="minorHAnsi" w:cs="Tahoma"/>
              </w:rPr>
            </w:pPr>
            <w:r w:rsidRPr="00A032E7">
              <w:rPr>
                <w:rFonts w:asciiTheme="minorHAnsi" w:hAnsiTheme="minorHAnsi"/>
              </w:rPr>
              <w:t xml:space="preserve">Termin realizacji </w:t>
            </w:r>
            <w:proofErr w:type="spellStart"/>
            <w:r w:rsidRPr="00A032E7">
              <w:rPr>
                <w:rFonts w:asciiTheme="minorHAnsi" w:hAnsiTheme="minorHAnsi"/>
              </w:rPr>
              <w:t>zamówienia</w:t>
            </w:r>
            <w:proofErr w:type="spellEnd"/>
          </w:p>
        </w:tc>
        <w:tc>
          <w:tcPr>
            <w:tcW w:w="1843" w:type="dxa"/>
          </w:tcPr>
          <w:p w:rsidR="00A032E7" w:rsidRPr="00A032E7" w:rsidRDefault="00A032E7" w:rsidP="00A032E7">
            <w:pPr>
              <w:pStyle w:val="Tytu"/>
              <w:rPr>
                <w:rFonts w:asciiTheme="minorHAnsi" w:hAnsiTheme="minorHAnsi" w:cs="Tahoma"/>
              </w:rPr>
            </w:pPr>
            <w:r w:rsidRPr="00A032E7">
              <w:rPr>
                <w:rFonts w:asciiTheme="minorHAnsi" w:hAnsiTheme="minorHAnsi"/>
              </w:rPr>
              <w:t xml:space="preserve">Czas realizacji </w:t>
            </w:r>
            <w:proofErr w:type="spellStart"/>
            <w:r w:rsidRPr="00A032E7">
              <w:rPr>
                <w:rFonts w:asciiTheme="minorHAnsi" w:hAnsiTheme="minorHAnsi"/>
              </w:rPr>
              <w:t>zamówień</w:t>
            </w:r>
            <w:proofErr w:type="spellEnd"/>
            <w:r w:rsidRPr="00A032E7">
              <w:rPr>
                <w:rFonts w:asciiTheme="minorHAnsi" w:hAnsiTheme="minorHAnsi"/>
              </w:rPr>
              <w:t xml:space="preserve"> częściowych</w:t>
            </w:r>
          </w:p>
        </w:tc>
        <w:tc>
          <w:tcPr>
            <w:tcW w:w="1701" w:type="dxa"/>
          </w:tcPr>
          <w:p w:rsidR="00A032E7" w:rsidRPr="00A032E7" w:rsidRDefault="00A032E7" w:rsidP="00A032E7">
            <w:pPr>
              <w:jc w:val="center"/>
              <w:rPr>
                <w:b/>
                <w:sz w:val="24"/>
                <w:szCs w:val="24"/>
              </w:rPr>
            </w:pPr>
            <w:r w:rsidRPr="00A032E7">
              <w:rPr>
                <w:b/>
                <w:sz w:val="24"/>
                <w:szCs w:val="24"/>
              </w:rPr>
              <w:t>Termin ważności</w:t>
            </w:r>
          </w:p>
          <w:p w:rsidR="00A032E7" w:rsidRPr="00A032E7" w:rsidRDefault="00A032E7" w:rsidP="00A032E7">
            <w:pPr>
              <w:pStyle w:val="Tytu"/>
              <w:rPr>
                <w:rFonts w:asciiTheme="minorHAnsi" w:hAnsiTheme="minorHAnsi" w:cs="Tahoma"/>
              </w:rPr>
            </w:pPr>
            <w:r w:rsidRPr="00A032E7">
              <w:rPr>
                <w:rFonts w:asciiTheme="minorHAnsi" w:hAnsiTheme="minorHAnsi"/>
              </w:rPr>
              <w:t>leków</w:t>
            </w:r>
          </w:p>
        </w:tc>
        <w:tc>
          <w:tcPr>
            <w:tcW w:w="1845" w:type="dxa"/>
          </w:tcPr>
          <w:p w:rsidR="00A032E7" w:rsidRPr="00A032E7" w:rsidRDefault="00A032E7" w:rsidP="00A032E7">
            <w:pPr>
              <w:pStyle w:val="Tytu"/>
              <w:rPr>
                <w:rFonts w:asciiTheme="minorHAnsi" w:hAnsiTheme="minorHAnsi" w:cs="Tahoma"/>
              </w:rPr>
            </w:pPr>
            <w:r w:rsidRPr="00A032E7">
              <w:rPr>
                <w:rFonts w:asciiTheme="minorHAnsi" w:hAnsiTheme="minorHAnsi"/>
              </w:rPr>
              <w:t>Termin płatności</w:t>
            </w:r>
          </w:p>
        </w:tc>
      </w:tr>
      <w:tr w:rsidR="00A032E7" w:rsidTr="00A032E7">
        <w:tc>
          <w:tcPr>
            <w:tcW w:w="1101" w:type="dxa"/>
          </w:tcPr>
          <w:p w:rsidR="00290A58" w:rsidRDefault="00290A58" w:rsidP="00290A58">
            <w:pPr>
              <w:pStyle w:val="Tytu"/>
              <w:rPr>
                <w:rFonts w:ascii="Calibri" w:hAnsi="Calibri" w:cs="Tahoma"/>
              </w:rPr>
            </w:pPr>
          </w:p>
          <w:p w:rsidR="00A032E7" w:rsidRDefault="00A032E7" w:rsidP="00290A58">
            <w:pPr>
              <w:pStyle w:val="Tytu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1.</w:t>
            </w:r>
          </w:p>
        </w:tc>
        <w:tc>
          <w:tcPr>
            <w:tcW w:w="3827" w:type="dxa"/>
          </w:tcPr>
          <w:p w:rsidR="00A032E7" w:rsidRDefault="00A032E7" w:rsidP="006215DA">
            <w:pPr>
              <w:pStyle w:val="Tytu"/>
              <w:jc w:val="left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Centrala Farmaceutyczna CEFARM</w:t>
            </w:r>
          </w:p>
          <w:p w:rsidR="00A032E7" w:rsidRDefault="00A032E7" w:rsidP="006215DA">
            <w:pPr>
              <w:pStyle w:val="Tytu"/>
              <w:jc w:val="left"/>
              <w:rPr>
                <w:rFonts w:ascii="Calibri" w:hAnsi="Calibri" w:cs="Tahoma"/>
                <w:b w:val="0"/>
              </w:rPr>
            </w:pPr>
            <w:r>
              <w:rPr>
                <w:rFonts w:ascii="Calibri" w:hAnsi="Calibri" w:cs="Tahoma"/>
                <w:b w:val="0"/>
              </w:rPr>
              <w:t>Ul. Jana Kazimierza 16</w:t>
            </w:r>
          </w:p>
          <w:p w:rsidR="00A032E7" w:rsidRPr="00A032E7" w:rsidRDefault="00A032E7" w:rsidP="006215DA">
            <w:pPr>
              <w:pStyle w:val="Tytu"/>
              <w:jc w:val="left"/>
              <w:rPr>
                <w:rFonts w:ascii="Calibri" w:hAnsi="Calibri" w:cs="Tahoma"/>
                <w:b w:val="0"/>
              </w:rPr>
            </w:pPr>
            <w:r>
              <w:rPr>
                <w:rFonts w:ascii="Calibri" w:hAnsi="Calibri" w:cs="Tahoma"/>
                <w:b w:val="0"/>
              </w:rPr>
              <w:t>01-248 Warszawa</w:t>
            </w:r>
          </w:p>
        </w:tc>
        <w:tc>
          <w:tcPr>
            <w:tcW w:w="1984" w:type="dxa"/>
          </w:tcPr>
          <w:p w:rsidR="00A032E7" w:rsidRDefault="00A032E7" w:rsidP="00290A58">
            <w:pPr>
              <w:pStyle w:val="Tytu"/>
              <w:rPr>
                <w:rFonts w:ascii="Calibri" w:hAnsi="Calibri" w:cs="Tahoma"/>
              </w:rPr>
            </w:pPr>
          </w:p>
          <w:p w:rsidR="00A032E7" w:rsidRPr="00A032E7" w:rsidRDefault="00A032E7" w:rsidP="00290A58">
            <w:pPr>
              <w:pStyle w:val="Tytu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799 399,26</w:t>
            </w:r>
          </w:p>
        </w:tc>
        <w:tc>
          <w:tcPr>
            <w:tcW w:w="1843" w:type="dxa"/>
          </w:tcPr>
          <w:p w:rsidR="00A032E7" w:rsidRDefault="00A032E7" w:rsidP="00290A58">
            <w:pPr>
              <w:pStyle w:val="Tytu"/>
              <w:rPr>
                <w:rFonts w:ascii="Calibri" w:hAnsi="Calibri" w:cs="Tahoma"/>
              </w:rPr>
            </w:pPr>
          </w:p>
          <w:p w:rsidR="00A032E7" w:rsidRDefault="00A032E7" w:rsidP="00290A58">
            <w:pPr>
              <w:pStyle w:val="Tytu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12 miesięcy</w:t>
            </w:r>
          </w:p>
        </w:tc>
        <w:tc>
          <w:tcPr>
            <w:tcW w:w="1843" w:type="dxa"/>
          </w:tcPr>
          <w:p w:rsidR="00A032E7" w:rsidRDefault="00A032E7" w:rsidP="00290A58">
            <w:pPr>
              <w:pStyle w:val="Tytu"/>
              <w:rPr>
                <w:rFonts w:ascii="Calibri" w:hAnsi="Calibri" w:cs="Tahoma"/>
              </w:rPr>
            </w:pPr>
          </w:p>
          <w:p w:rsidR="00A032E7" w:rsidRDefault="00A032E7" w:rsidP="00290A58">
            <w:pPr>
              <w:pStyle w:val="Tytu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1 dzień</w:t>
            </w:r>
          </w:p>
        </w:tc>
        <w:tc>
          <w:tcPr>
            <w:tcW w:w="1701" w:type="dxa"/>
          </w:tcPr>
          <w:p w:rsidR="00A032E7" w:rsidRDefault="00A032E7" w:rsidP="00290A58">
            <w:pPr>
              <w:pStyle w:val="Tytu"/>
              <w:rPr>
                <w:rFonts w:ascii="Calibri" w:hAnsi="Calibri" w:cs="Tahoma"/>
              </w:rPr>
            </w:pPr>
          </w:p>
          <w:p w:rsidR="00A032E7" w:rsidRDefault="00290A58" w:rsidP="00290A58">
            <w:pPr>
              <w:pStyle w:val="Tytu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12 miesięcy</w:t>
            </w:r>
          </w:p>
        </w:tc>
        <w:tc>
          <w:tcPr>
            <w:tcW w:w="1845" w:type="dxa"/>
          </w:tcPr>
          <w:p w:rsidR="00A032E7" w:rsidRDefault="00A032E7" w:rsidP="00290A58">
            <w:pPr>
              <w:pStyle w:val="Tytu"/>
              <w:rPr>
                <w:rFonts w:ascii="Calibri" w:hAnsi="Calibri" w:cs="Tahoma"/>
              </w:rPr>
            </w:pPr>
          </w:p>
          <w:p w:rsidR="00290A58" w:rsidRDefault="00290A58" w:rsidP="00290A58">
            <w:pPr>
              <w:pStyle w:val="Tytu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30 dni</w:t>
            </w:r>
          </w:p>
        </w:tc>
      </w:tr>
      <w:tr w:rsidR="00A032E7" w:rsidTr="00A032E7">
        <w:tc>
          <w:tcPr>
            <w:tcW w:w="1101" w:type="dxa"/>
          </w:tcPr>
          <w:p w:rsidR="00A032E7" w:rsidRDefault="00A032E7" w:rsidP="006215DA">
            <w:pPr>
              <w:pStyle w:val="Tytu"/>
              <w:jc w:val="left"/>
              <w:rPr>
                <w:rFonts w:ascii="Calibri" w:hAnsi="Calibri" w:cs="Tahoma"/>
              </w:rPr>
            </w:pPr>
          </w:p>
        </w:tc>
        <w:tc>
          <w:tcPr>
            <w:tcW w:w="3827" w:type="dxa"/>
          </w:tcPr>
          <w:p w:rsidR="00A032E7" w:rsidRDefault="00A032E7" w:rsidP="006215DA">
            <w:pPr>
              <w:pStyle w:val="Tytu"/>
              <w:jc w:val="left"/>
              <w:rPr>
                <w:rFonts w:ascii="Calibri" w:hAnsi="Calibri" w:cs="Tahoma"/>
              </w:rPr>
            </w:pPr>
          </w:p>
        </w:tc>
        <w:tc>
          <w:tcPr>
            <w:tcW w:w="1984" w:type="dxa"/>
          </w:tcPr>
          <w:p w:rsidR="00A032E7" w:rsidRDefault="00A032E7" w:rsidP="006215DA">
            <w:pPr>
              <w:pStyle w:val="Tytu"/>
              <w:jc w:val="left"/>
              <w:rPr>
                <w:rFonts w:ascii="Calibri" w:hAnsi="Calibri" w:cs="Tahoma"/>
              </w:rPr>
            </w:pPr>
          </w:p>
        </w:tc>
        <w:tc>
          <w:tcPr>
            <w:tcW w:w="1843" w:type="dxa"/>
          </w:tcPr>
          <w:p w:rsidR="00A032E7" w:rsidRDefault="00A032E7" w:rsidP="006215DA">
            <w:pPr>
              <w:pStyle w:val="Tytu"/>
              <w:jc w:val="left"/>
              <w:rPr>
                <w:rFonts w:ascii="Calibri" w:hAnsi="Calibri" w:cs="Tahoma"/>
              </w:rPr>
            </w:pPr>
          </w:p>
        </w:tc>
        <w:tc>
          <w:tcPr>
            <w:tcW w:w="1843" w:type="dxa"/>
          </w:tcPr>
          <w:p w:rsidR="00A032E7" w:rsidRDefault="00A032E7" w:rsidP="006215DA">
            <w:pPr>
              <w:pStyle w:val="Tytu"/>
              <w:jc w:val="left"/>
              <w:rPr>
                <w:rFonts w:ascii="Calibri" w:hAnsi="Calibri" w:cs="Tahoma"/>
              </w:rPr>
            </w:pPr>
          </w:p>
        </w:tc>
        <w:tc>
          <w:tcPr>
            <w:tcW w:w="1701" w:type="dxa"/>
          </w:tcPr>
          <w:p w:rsidR="00A032E7" w:rsidRDefault="00A032E7" w:rsidP="006215DA">
            <w:pPr>
              <w:pStyle w:val="Tytu"/>
              <w:jc w:val="left"/>
              <w:rPr>
                <w:rFonts w:ascii="Calibri" w:hAnsi="Calibri" w:cs="Tahoma"/>
              </w:rPr>
            </w:pPr>
          </w:p>
        </w:tc>
        <w:tc>
          <w:tcPr>
            <w:tcW w:w="1845" w:type="dxa"/>
          </w:tcPr>
          <w:p w:rsidR="00A032E7" w:rsidRDefault="00A032E7" w:rsidP="006215DA">
            <w:pPr>
              <w:pStyle w:val="Tytu"/>
              <w:jc w:val="left"/>
              <w:rPr>
                <w:rFonts w:ascii="Calibri" w:hAnsi="Calibri" w:cs="Tahoma"/>
              </w:rPr>
            </w:pPr>
          </w:p>
        </w:tc>
      </w:tr>
    </w:tbl>
    <w:p w:rsidR="00A032E7" w:rsidRPr="006215DA" w:rsidRDefault="00A032E7" w:rsidP="006215DA">
      <w:pPr>
        <w:pStyle w:val="Tytu"/>
        <w:jc w:val="left"/>
        <w:rPr>
          <w:rFonts w:ascii="Calibri" w:hAnsi="Calibri" w:cs="Tahoma"/>
        </w:rPr>
      </w:pPr>
    </w:p>
    <w:p w:rsidR="006215DA" w:rsidRDefault="006215DA" w:rsidP="006215DA">
      <w:pPr>
        <w:pStyle w:val="Tytu"/>
        <w:jc w:val="left"/>
        <w:rPr>
          <w:rFonts w:ascii="Calibri" w:hAnsi="Calibri" w:cs="Tahoma"/>
          <w:color w:val="FF0000"/>
          <w:sz w:val="22"/>
          <w:szCs w:val="22"/>
        </w:rPr>
      </w:pPr>
    </w:p>
    <w:p w:rsidR="006215DA" w:rsidRPr="006215DA" w:rsidRDefault="006215DA" w:rsidP="006215DA">
      <w:pPr>
        <w:rPr>
          <w:sz w:val="24"/>
          <w:szCs w:val="24"/>
        </w:rPr>
      </w:pPr>
    </w:p>
    <w:p w:rsidR="006215DA" w:rsidRPr="006215DA" w:rsidRDefault="006215DA" w:rsidP="006215DA">
      <w:r w:rsidRPr="006215DA">
        <w:t>Sporządziła; Emilia Gąsior</w:t>
      </w:r>
    </w:p>
    <w:p w:rsidR="0048488C" w:rsidRDefault="0048488C"/>
    <w:sectPr w:rsidR="0048488C" w:rsidSect="006215D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15DA"/>
    <w:rsid w:val="00290A58"/>
    <w:rsid w:val="0048488C"/>
    <w:rsid w:val="004E36A2"/>
    <w:rsid w:val="006215DA"/>
    <w:rsid w:val="00A032E7"/>
    <w:rsid w:val="00AF6EA8"/>
    <w:rsid w:val="00FA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15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215D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215D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15D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21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2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2020-11-13T11:01:00Z</cp:lastPrinted>
  <dcterms:created xsi:type="dcterms:W3CDTF">2020-11-13T09:58:00Z</dcterms:created>
  <dcterms:modified xsi:type="dcterms:W3CDTF">2020-11-13T11:01:00Z</dcterms:modified>
</cp:coreProperties>
</file>